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</w:pPr>
      <w:r>
        <w:rPr/>
        <w:t>Zabawa rzutna "Do celu"</w:t>
      </w:r>
    </w:p>
    <w:p>
      <w:pPr>
        <w:pStyle w:val="BodyText"/>
        <w:spacing w:line="256" w:lineRule="auto"/>
        <w:ind w:right="421"/>
        <w:jc w:val="both"/>
      </w:pPr>
      <w:r>
        <w:rPr/>
        <w:t>Zabawa polega na tym, że dzieci próbują trafić piłką do kółka narysowanego na podłodze. Każdy z uczestników ma po dwa rzuty. Rodzic zapisuje punkty. Wygrywa ta osoba, której uda się najwięcej razy trafić do celu.</w:t>
      </w:r>
    </w:p>
    <w:p>
      <w:pPr>
        <w:pStyle w:val="BodyText"/>
        <w:spacing w:before="0"/>
        <w:ind w:left="0"/>
      </w:pP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</w:pPr>
      <w:r>
        <w:rPr/>
        <w:t>Zabawa rzutna "Kolory"</w:t>
      </w:r>
    </w:p>
    <w:p>
      <w:pPr>
        <w:pStyle w:val="BodyText"/>
      </w:pPr>
      <w:r>
        <w:rPr/>
        <w:t>Uczestnicy ustawiają się w kole. Jedno z dzieci stoi</w:t>
      </w:r>
    </w:p>
    <w:p>
      <w:pPr>
        <w:pStyle w:val="BodyText"/>
      </w:pPr>
      <w:r>
        <w:rPr/>
        <w:t>w środku koła i rzuca piłkę do pozostałych graczy wymieniając różne kolory. Nie można złapać piłki</w:t>
      </w:r>
    </w:p>
    <w:p>
      <w:pPr>
        <w:pStyle w:val="BodyText"/>
        <w:spacing w:line="254" w:lineRule="auto" w:before="20"/>
        <w:ind w:right="100"/>
      </w:pPr>
      <w:r>
        <w:rPr/>
        <w:t>tylko przy kolorze czarnym. Jeśli gracz złapie piłkę w ręce, gdy będzie wymieniony kolor czarny lub nie złapie przy innym kolorze, otrzymuje od pozostałych graczy zadanie do wykonania, np. zaśpiewaj</w:t>
      </w:r>
    </w:p>
    <w:p>
      <w:pPr>
        <w:pStyle w:val="BodyText"/>
        <w:spacing w:before="2"/>
      </w:pPr>
      <w:r>
        <w:rPr/>
        <w:t>piosenkę, zrób dziesięć przysiadów itd.</w:t>
      </w:r>
    </w:p>
    <w:sectPr>
      <w:type w:val="continuous"/>
      <w:pgSz w:w="11910" w:h="16840"/>
      <w:pgMar w:top="13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>
      <w:spacing w:before="178"/>
      <w:ind w:left="116"/>
    </w:pPr>
    <w:rPr>
      <w:rFonts w:ascii="Calibri" w:hAnsi="Calibri" w:eastAsia="Calibri" w:cs="Calibri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2020-03-29T16:48:50Z</dcterms:created>
  <dcterms:modified xsi:type="dcterms:W3CDTF">2020-03-29T16:48:50Z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